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8 April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ABSA BANK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ASN317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ABSA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10 April 2019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1A06AA">
        <w:rPr>
          <w:rFonts w:asciiTheme="minorHAnsi" w:hAnsiTheme="minorHAnsi" w:cs="Arial"/>
          <w:b/>
          <w:lang w:val="en-ZA"/>
        </w:rPr>
        <w:tab/>
      </w:r>
      <w:r w:rsidR="001A06AA">
        <w:rPr>
          <w:rFonts w:asciiTheme="minorHAnsi" w:hAnsiTheme="minorHAnsi" w:cs="Arial"/>
          <w:b/>
          <w:lang w:val="en-ZA"/>
        </w:rPr>
        <w:tab/>
        <w:t xml:space="preserve"> 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CREDIT-LINKED 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1A06AA" w:rsidRPr="001A06AA">
        <w:rPr>
          <w:rFonts w:asciiTheme="minorHAnsi" w:hAnsiTheme="minorHAnsi"/>
          <w:lang w:val="en-ZA"/>
        </w:rPr>
        <w:t>R</w:t>
      </w:r>
      <w:r w:rsidR="001A06AA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1A06AA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ASN317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1A06AA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250,000,000.00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1A06AA">
        <w:rPr>
          <w:rFonts w:asciiTheme="minorHAnsi" w:hAnsiTheme="minorHAnsi" w:cs="Arial"/>
          <w:lang w:val="en-ZA"/>
        </w:rPr>
        <w:t>100.271233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1A06AA">
        <w:rPr>
          <w:rFonts w:asciiTheme="minorHAnsi" w:hAnsiTheme="minorHAnsi" w:cs="Arial"/>
          <w:lang w:val="en-ZA"/>
        </w:rPr>
        <w:t>8.25</w:t>
      </w:r>
      <w:r>
        <w:rPr>
          <w:rFonts w:asciiTheme="minorHAnsi" w:hAnsiTheme="minorHAnsi" w:cs="Arial"/>
          <w:lang w:val="en-ZA"/>
        </w:rPr>
        <w:t xml:space="preserve">% (3 Month JIBAR as at </w:t>
      </w:r>
      <w:r w:rsidR="001A06AA">
        <w:rPr>
          <w:rFonts w:asciiTheme="minorHAnsi" w:hAnsiTheme="minorHAnsi" w:cs="Arial"/>
          <w:lang w:val="en-ZA"/>
        </w:rPr>
        <w:t>29 March 2019 of 7.150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>% plus 110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30 March 2020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1A06AA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20 March, 20 June, 20 September, </w:t>
      </w:r>
      <w:proofErr w:type="gramStart"/>
      <w:r>
        <w:rPr>
          <w:rFonts w:asciiTheme="minorHAnsi" w:hAnsiTheme="minorHAnsi" w:cs="Arial"/>
          <w:lang w:val="en-ZA"/>
        </w:rPr>
        <w:t>20</w:t>
      </w:r>
      <w:proofErr w:type="gramEnd"/>
      <w:r>
        <w:rPr>
          <w:rFonts w:asciiTheme="minorHAnsi" w:hAnsiTheme="minorHAnsi" w:cs="Arial"/>
          <w:lang w:val="en-ZA"/>
        </w:rPr>
        <w:t xml:space="preserve">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1A06AA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30 March, 30 June, 30 September, </w:t>
      </w:r>
      <w:proofErr w:type="gramStart"/>
      <w:r>
        <w:rPr>
          <w:rFonts w:asciiTheme="minorHAnsi" w:hAnsiTheme="minorHAnsi" w:cs="Arial"/>
          <w:lang w:val="en-ZA"/>
        </w:rPr>
        <w:t>30</w:t>
      </w:r>
      <w:proofErr w:type="gramEnd"/>
      <w:r>
        <w:rPr>
          <w:rFonts w:asciiTheme="minorHAnsi" w:hAnsiTheme="minorHAnsi" w:cs="Arial"/>
          <w:lang w:val="en-ZA"/>
        </w:rPr>
        <w:t xml:space="preserve">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1A06AA" w:rsidRPr="001A06AA">
        <w:rPr>
          <w:rFonts w:asciiTheme="minorHAnsi" w:hAnsiTheme="minorHAnsi" w:cs="Arial"/>
          <w:lang w:val="en-ZA"/>
        </w:rPr>
        <w:t>By 17:00 on</w:t>
      </w:r>
      <w:r w:rsidR="001A06A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19 March, 19 June, 19 September, 19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 April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8 February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 2019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ZAG000156845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Unsubordinated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1A06AA" w:rsidRDefault="001A06AA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1A06AA" w:rsidRPr="001A06AA" w:rsidRDefault="001A06AA" w:rsidP="001A06AA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proofErr w:type="spellStart"/>
      <w:r w:rsidRPr="001A06AA">
        <w:rPr>
          <w:rFonts w:asciiTheme="minorHAnsi" w:hAnsiTheme="minorHAnsi" w:cs="Arial"/>
          <w:lang w:val="en-ZA"/>
        </w:rPr>
        <w:t>Thapelo</w:t>
      </w:r>
      <w:proofErr w:type="spellEnd"/>
      <w:r w:rsidRPr="001A06AA">
        <w:rPr>
          <w:rFonts w:asciiTheme="minorHAnsi" w:hAnsiTheme="minorHAnsi" w:cs="Arial"/>
          <w:lang w:val="en-ZA"/>
        </w:rPr>
        <w:t xml:space="preserve"> </w:t>
      </w:r>
      <w:proofErr w:type="spellStart"/>
      <w:r w:rsidRPr="001A06AA">
        <w:rPr>
          <w:rFonts w:asciiTheme="minorHAnsi" w:hAnsiTheme="minorHAnsi" w:cs="Arial"/>
          <w:lang w:val="en-ZA"/>
        </w:rPr>
        <w:t>Magolego</w:t>
      </w:r>
      <w:proofErr w:type="spellEnd"/>
      <w:r w:rsidRPr="001A06AA">
        <w:rPr>
          <w:rFonts w:asciiTheme="minorHAnsi" w:hAnsiTheme="minorHAnsi" w:cs="Arial"/>
          <w:lang w:val="en-ZA"/>
        </w:rPr>
        <w:tab/>
      </w:r>
      <w:r w:rsidRPr="001A06AA">
        <w:rPr>
          <w:rFonts w:asciiTheme="minorHAnsi" w:hAnsiTheme="minorHAnsi" w:cs="Arial"/>
          <w:lang w:val="en-ZA"/>
        </w:rPr>
        <w:tab/>
        <w:t xml:space="preserve">          Absa Corporate &amp; Investment Banking Limited                 +27 11 895 7352</w:t>
      </w:r>
    </w:p>
    <w:p w:rsidR="00D32F09" w:rsidRPr="00A956FE" w:rsidRDefault="001A06AA" w:rsidP="001A06AA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1A06AA">
        <w:rPr>
          <w:rFonts w:asciiTheme="minorHAnsi" w:hAnsiTheme="minorHAnsi" w:cs="Arial"/>
          <w:lang w:val="en-ZA"/>
        </w:rPr>
        <w:t>Corporate Actions</w:t>
      </w:r>
      <w:r w:rsidRPr="001A06AA">
        <w:rPr>
          <w:rFonts w:asciiTheme="minorHAnsi" w:hAnsiTheme="minorHAnsi" w:cs="Arial"/>
          <w:lang w:val="en-ZA"/>
        </w:rPr>
        <w:tab/>
      </w:r>
      <w:r w:rsidRPr="001A06AA">
        <w:rPr>
          <w:rFonts w:asciiTheme="minorHAnsi" w:hAnsiTheme="minorHAnsi" w:cs="Arial"/>
          <w:lang w:val="en-ZA"/>
        </w:rPr>
        <w:tab/>
        <w:t xml:space="preserve">          JSE</w:t>
      </w:r>
      <w:r w:rsidRPr="001A06AA">
        <w:rPr>
          <w:rFonts w:asciiTheme="minorHAnsi" w:hAnsiTheme="minorHAnsi" w:cs="Arial"/>
          <w:lang w:val="en-ZA"/>
        </w:rPr>
        <w:tab/>
      </w:r>
      <w:r w:rsidRPr="001A06AA">
        <w:rPr>
          <w:rFonts w:asciiTheme="minorHAnsi" w:hAnsiTheme="minorHAnsi" w:cs="Arial"/>
          <w:lang w:val="en-ZA"/>
        </w:rPr>
        <w:tab/>
      </w:r>
      <w:r w:rsidRPr="001A06AA">
        <w:rPr>
          <w:rFonts w:asciiTheme="minorHAnsi" w:hAnsiTheme="minorHAnsi" w:cs="Arial"/>
          <w:lang w:val="en-ZA"/>
        </w:rPr>
        <w:tab/>
      </w:r>
      <w:r w:rsidRPr="001A06AA">
        <w:rPr>
          <w:rFonts w:asciiTheme="minorHAnsi" w:hAnsiTheme="minorHAnsi" w:cs="Arial"/>
          <w:lang w:val="en-ZA"/>
        </w:rPr>
        <w:tab/>
      </w:r>
      <w:r w:rsidRPr="001A06AA">
        <w:rPr>
          <w:rFonts w:asciiTheme="minorHAnsi" w:hAnsiTheme="minorHAnsi" w:cs="Arial"/>
          <w:lang w:val="en-ZA"/>
        </w:rPr>
        <w:tab/>
        <w:t xml:space="preserve">      </w:t>
      </w:r>
      <w:r w:rsidRPr="001A06AA">
        <w:rPr>
          <w:rFonts w:asciiTheme="minorHAnsi" w:hAnsiTheme="minorHAnsi" w:cs="Arial"/>
          <w:lang w:val="en-ZA"/>
        </w:rPr>
        <w:tab/>
        <w:t xml:space="preserve">               +27 11 520 7000</w:t>
      </w:r>
      <w:r w:rsidRPr="001A06AA">
        <w:rPr>
          <w:rFonts w:asciiTheme="minorHAnsi" w:hAnsiTheme="minorHAnsi" w:cs="Arial"/>
          <w:lang w:val="en-ZA"/>
        </w:rPr>
        <w:tab/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1A06A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1A06A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06AA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;"/>
  <w15:docId w15:val="{CCA21E43-D481-45BE-8AF3-079285DD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2019-04-09T12:00:00+00:00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0760CD4-692E-49D8-8D18-0FEE4849D86E}"/>
</file>

<file path=customXml/itemProps2.xml><?xml version="1.0" encoding="utf-8"?>
<ds:datastoreItem xmlns:ds="http://schemas.openxmlformats.org/officeDocument/2006/customXml" ds:itemID="{001EAEF1-7331-487D-BF32-F6FB849FABFB}"/>
</file>

<file path=customXml/itemProps3.xml><?xml version="1.0" encoding="utf-8"?>
<ds:datastoreItem xmlns:ds="http://schemas.openxmlformats.org/officeDocument/2006/customXml" ds:itemID="{E7286206-1BF3-4E0F-8B8F-F7B06BEC60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1434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Lerato Mogane</cp:lastModifiedBy>
  <cp:revision>19</cp:revision>
  <cp:lastPrinted>2012-01-03T09:35:00Z</cp:lastPrinted>
  <dcterms:created xsi:type="dcterms:W3CDTF">2012-03-13T15:08:00Z</dcterms:created>
  <dcterms:modified xsi:type="dcterms:W3CDTF">2019-04-08T09:00:00Z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262200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